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48749E" w:rsidP="0048749E">
      <w:pPr>
        <w:tabs>
          <w:tab w:val="left" w:pos="2880"/>
          <w:tab w:val="center" w:pos="4752"/>
          <w:tab w:val="left" w:pos="7600"/>
        </w:tabs>
        <w:ind w:left="4770" w:hanging="4770"/>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4E114A">
        <w:rPr>
          <w:rFonts w:ascii="Tahoma" w:hAnsi="Tahoma" w:cs="Tahoma"/>
          <w:b/>
          <w:iCs w:val="0"/>
          <w:caps/>
          <w:color w:val="000000"/>
          <w:sz w:val="20"/>
        </w:rPr>
        <w:t>colloid</w:t>
      </w:r>
      <w:r w:rsidR="00AC39F2">
        <w:rPr>
          <w:rFonts w:ascii="Tahoma" w:hAnsi="Tahoma" w:cs="Tahoma"/>
          <w:b/>
          <w:iCs w:val="0"/>
          <w:caps/>
          <w:color w:val="000000"/>
          <w:sz w:val="20"/>
        </w:rPr>
        <w:t xml:space="preserve"> mill</w:t>
      </w:r>
    </w:p>
    <w:p w:rsidR="00562852" w:rsidRPr="00562852" w:rsidRDefault="00562852" w:rsidP="0048749E">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264549" w:rsidRDefault="00CE7BD9" w:rsidP="0048749E">
      <w:pPr>
        <w:tabs>
          <w:tab w:val="left" w:pos="2880"/>
          <w:tab w:val="center" w:pos="4752"/>
          <w:tab w:val="left" w:pos="7600"/>
        </w:tabs>
        <w:ind w:left="4770" w:hanging="4860"/>
        <w:jc w:val="center"/>
        <w:outlineLvl w:val="0"/>
        <w:rPr>
          <w:rFonts w:ascii="Tahoma" w:hAnsi="Tahoma" w:cs="Tahoma"/>
          <w:b/>
          <w:iCs w:val="0"/>
          <w:caps/>
          <w:color w:val="000000"/>
          <w:sz w:val="20"/>
        </w:rPr>
      </w:pP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BF7875" w:rsidP="0048749E">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264549" w:rsidRDefault="0048749E" w:rsidP="0048749E">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264549">
        <w:rPr>
          <w:rFonts w:ascii="Tahoma" w:hAnsi="Tahoma" w:cs="Tahoma"/>
          <w:b/>
          <w:iCs w:val="0"/>
          <w:color w:val="000000"/>
          <w:sz w:val="20"/>
        </w:rPr>
        <w:t>PROTOCOL</w:t>
      </w:r>
      <w:r w:rsidR="00CE7BD9"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E7BD9"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685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204B73">
      <w:pPr>
        <w:jc w:val="center"/>
        <w:rPr>
          <w:rFonts w:ascii="Tahoma" w:hAnsi="Tahoma" w:cs="Tahoma"/>
          <w:b/>
          <w:smallCaps/>
          <w:sz w:val="20"/>
        </w:rPr>
      </w:pPr>
      <w:r w:rsidRPr="00264549">
        <w:rPr>
          <w:rFonts w:ascii="Tahoma" w:hAnsi="Tahoma" w:cs="Tahoma"/>
          <w:b/>
          <w:smallCaps/>
          <w:sz w:val="20"/>
        </w:rPr>
        <w:t xml:space="preserve">Alkem </w:t>
      </w:r>
      <w:r w:rsidR="00AC3B5B">
        <w:rPr>
          <w:rFonts w:ascii="Tahoma" w:hAnsi="Tahoma" w:cs="Tahoma"/>
          <w:b/>
          <w:smallCaps/>
          <w:sz w:val="20"/>
        </w:rPr>
        <w:t>HEALTH SCIENCE</w:t>
      </w:r>
    </w:p>
    <w:p w:rsidR="00AC3B5B" w:rsidRDefault="00AC3B5B" w:rsidP="00AC3B5B">
      <w:pPr>
        <w:jc w:val="center"/>
        <w:rPr>
          <w:rFonts w:ascii="Tahoma" w:hAnsi="Tahoma" w:cs="Tahoma"/>
          <w:b/>
          <w:smallCaps/>
          <w:sz w:val="20"/>
        </w:rPr>
      </w:pPr>
      <w:r>
        <w:rPr>
          <w:rFonts w:ascii="Tahoma" w:hAnsi="Tahoma" w:cs="Tahoma"/>
          <w:b/>
          <w:smallCaps/>
          <w:sz w:val="20"/>
        </w:rPr>
        <w:t>SAMARDUNG, KAREK BLOCK,</w:t>
      </w:r>
    </w:p>
    <w:p w:rsidR="00AC3B5B" w:rsidRDefault="00AC3B5B" w:rsidP="00AC3B5B">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AC3B5B" w:rsidP="00AC3B5B">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920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66056E">
      <w:pPr>
        <w:pStyle w:val="DefaultText"/>
        <w:ind w:left="900" w:hanging="900"/>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9D74EC">
        <w:rPr>
          <w:rFonts w:ascii="Tahoma" w:hAnsi="Tahoma" w:cs="Tahoma"/>
          <w:bCs/>
          <w:szCs w:val="20"/>
        </w:rPr>
        <w:t>reduce the particle size</w:t>
      </w:r>
      <w:r w:rsidR="0066056E">
        <w:rPr>
          <w:rFonts w:ascii="Tahoma" w:hAnsi="Tahoma" w:cs="Tahoma"/>
          <w:bCs/>
          <w:szCs w:val="20"/>
        </w:rPr>
        <w:t xml:space="preserve"> of solid in suspension                     in al liquid</w:t>
      </w:r>
      <w:r w:rsidR="00B30C1E">
        <w:rPr>
          <w:rFonts w:ascii="Tahoma" w:hAnsi="Tahoma" w:cs="Tahoma"/>
          <w:bCs/>
          <w:szCs w:val="20"/>
        </w:rPr>
        <w:t>.</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30C1E" w:rsidP="00A216B6">
            <w:pPr>
              <w:rPr>
                <w:rFonts w:ascii="Tahoma" w:hAnsi="Tahoma" w:cs="Tahoma"/>
                <w:sz w:val="20"/>
              </w:rPr>
            </w:pPr>
            <w:r>
              <w:rPr>
                <w:rFonts w:ascii="Tahoma" w:hAnsi="Tahoma" w:cs="Tahoma"/>
                <w:bCs/>
                <w:iCs w:val="0"/>
                <w:sz w:val="20"/>
              </w:rPr>
              <w:t>As per cGMP model</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F802C4" w:rsidP="00B30C1E">
            <w:pPr>
              <w:pStyle w:val="BodyTextIndent"/>
              <w:spacing w:line="360" w:lineRule="auto"/>
              <w:ind w:left="0" w:firstLine="0"/>
              <w:rPr>
                <w:rFonts w:ascii="Tahoma" w:hAnsi="Tahoma" w:cs="Tahoma"/>
                <w:sz w:val="20"/>
              </w:rPr>
            </w:pPr>
            <w:r>
              <w:rPr>
                <w:rFonts w:ascii="Tahoma" w:hAnsi="Tahoma" w:cs="Tahoma"/>
                <w:sz w:val="20"/>
              </w:rPr>
              <w:t xml:space="preserve">2900 rpm, 1.1 -11 kW </w:t>
            </w:r>
            <w:r w:rsidR="00F02417">
              <w:rPr>
                <w:rFonts w:ascii="Tahoma" w:hAnsi="Tahoma" w:cs="Tahoma"/>
                <w:sz w:val="20"/>
              </w:rPr>
              <w:t xml:space="preserve">, </w:t>
            </w:r>
            <w:r w:rsidR="009F3D24">
              <w:rPr>
                <w:rFonts w:ascii="Tahoma" w:hAnsi="Tahoma" w:cs="Tahoma"/>
                <w:sz w:val="20"/>
              </w:rPr>
              <w:t xml:space="preserve">Size </w:t>
            </w:r>
            <w:r w:rsidR="00F02417">
              <w:rPr>
                <w:rFonts w:ascii="Tahoma" w:hAnsi="Tahoma" w:cs="Tahoma"/>
                <w:sz w:val="20"/>
              </w:rPr>
              <w:t xml:space="preserve">adjustment </w:t>
            </w:r>
            <w:r w:rsidR="00F02417" w:rsidRPr="00F02417">
              <w:rPr>
                <w:rFonts w:ascii="Tahoma" w:hAnsi="Tahoma" w:cs="Tahoma"/>
                <w:sz w:val="20"/>
              </w:rPr>
              <w:t xml:space="preserve"> 0.3-0.002 inch</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836075" w:rsidP="00B30C1E">
            <w:pPr>
              <w:pStyle w:val="BodyTextIndent"/>
              <w:spacing w:line="360" w:lineRule="auto"/>
              <w:rPr>
                <w:rFonts w:ascii="Tahoma" w:hAnsi="Tahoma" w:cs="Tahoma"/>
                <w:sz w:val="20"/>
              </w:rPr>
            </w:pPr>
            <w:r w:rsidRPr="007239D9">
              <w:rPr>
                <w:rFonts w:ascii="Tahoma" w:hAnsi="Tahoma" w:cs="Tahoma"/>
                <w:sz w:val="20"/>
              </w:rPr>
              <w:t>1.</w:t>
            </w:r>
            <w:r>
              <w:rPr>
                <w:rFonts w:ascii="Tahoma" w:hAnsi="Tahoma" w:cs="Tahoma"/>
                <w:sz w:val="20"/>
              </w:rPr>
              <w:t xml:space="preserve"> Bectochem</w:t>
            </w:r>
            <w:r w:rsidR="00B30C1E">
              <w:rPr>
                <w:rFonts w:ascii="Tahoma" w:hAnsi="Tahoma" w:cs="Tahoma"/>
                <w:sz w:val="20"/>
              </w:rPr>
              <w:t xml:space="preserve"> consultants &amp; engineers PVT LTD</w:t>
            </w:r>
            <w:r w:rsidR="00F00C49" w:rsidRPr="007239D9">
              <w:rPr>
                <w:rFonts w:ascii="Tahoma" w:hAnsi="Tahoma" w:cs="Tahoma"/>
                <w:sz w:val="20"/>
              </w:rPr>
              <w:t>.</w:t>
            </w:r>
          </w:p>
          <w:p w:rsidR="00836075" w:rsidRPr="007239D9" w:rsidRDefault="00836075" w:rsidP="00B30C1E">
            <w:pPr>
              <w:pStyle w:val="BodyTextIndent"/>
              <w:spacing w:line="360" w:lineRule="auto"/>
              <w:rPr>
                <w:rFonts w:ascii="Tahoma" w:hAnsi="Tahoma" w:cs="Tahoma"/>
                <w:sz w:val="20"/>
              </w:rPr>
            </w:pPr>
            <w:r>
              <w:rPr>
                <w:rFonts w:ascii="Tahoma" w:hAnsi="Tahoma" w:cs="Tahoma"/>
                <w:sz w:val="20"/>
              </w:rPr>
              <w:t>2. Cad mach Engineer.</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B30C1E" w:rsidP="00DF3383">
            <w:pPr>
              <w:spacing w:line="360" w:lineRule="auto"/>
              <w:rPr>
                <w:rFonts w:ascii="Tahoma" w:hAnsi="Tahoma" w:cs="Tahoma"/>
                <w:sz w:val="20"/>
              </w:rPr>
            </w:pPr>
            <w:r>
              <w:rPr>
                <w:rFonts w:ascii="Tahoma" w:hAnsi="Tahoma" w:cs="Tahoma"/>
                <w:sz w:val="20"/>
              </w:rPr>
              <w:t xml:space="preserve">Rotor, </w:t>
            </w:r>
            <w:r w:rsidR="00E122C6">
              <w:rPr>
                <w:rFonts w:ascii="Tahoma" w:hAnsi="Tahoma" w:cs="Tahoma"/>
                <w:sz w:val="20"/>
              </w:rPr>
              <w:t>shaft, stator</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54173C" w:rsidP="00A216B6">
            <w:pPr>
              <w:autoSpaceDE w:val="0"/>
              <w:autoSpaceDN w:val="0"/>
              <w:adjustRightInd w:val="0"/>
              <w:rPr>
                <w:rFonts w:ascii="Tahoma" w:hAnsi="Tahoma" w:cs="Tahoma"/>
                <w:iCs w:val="0"/>
                <w:sz w:val="20"/>
              </w:rPr>
            </w:pPr>
            <w:r>
              <w:rPr>
                <w:rFonts w:ascii="Tahoma" w:hAnsi="Tahoma" w:cs="Tahoma"/>
                <w:iCs w:val="0"/>
                <w:sz w:val="20"/>
              </w:rPr>
              <w:t xml:space="preserve">Griding Disc with blade. </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2B38AE">
        <w:trPr>
          <w:trHeight w:val="476"/>
        </w:trPr>
        <w:tc>
          <w:tcPr>
            <w:tcW w:w="997" w:type="dxa"/>
          </w:tcPr>
          <w:p w:rsidR="00AC5B07" w:rsidRPr="00DE2783" w:rsidRDefault="00F02417">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5873" w:type="dxa"/>
          </w:tcPr>
          <w:p w:rsidR="00AC5B07" w:rsidRPr="00DE2783" w:rsidRDefault="00F02417" w:rsidP="00AC5B07">
            <w:pPr>
              <w:autoSpaceDE w:val="0"/>
              <w:autoSpaceDN w:val="0"/>
              <w:adjustRightInd w:val="0"/>
              <w:rPr>
                <w:rFonts w:ascii="Tahoma" w:hAnsi="Tahoma" w:cs="Tahoma"/>
                <w:iCs w:val="0"/>
                <w:sz w:val="20"/>
              </w:rPr>
            </w:pPr>
            <w:r>
              <w:rPr>
                <w:rFonts w:ascii="Tahoma" w:hAnsi="Tahoma" w:cs="Tahoma"/>
                <w:iCs w:val="0"/>
                <w:sz w:val="20"/>
              </w:rPr>
              <w:t xml:space="preserve">Charging </w:t>
            </w:r>
            <w:r w:rsidR="00EA0528">
              <w:rPr>
                <w:rFonts w:ascii="Tahoma" w:hAnsi="Tahoma" w:cs="Tahoma"/>
                <w:iCs w:val="0"/>
                <w:sz w:val="20"/>
              </w:rPr>
              <w:t>hopper, Intermediate hopper, Discharge hopper</w:t>
            </w:r>
          </w:p>
        </w:tc>
        <w:tc>
          <w:tcPr>
            <w:tcW w:w="3323" w:type="dxa"/>
          </w:tcPr>
          <w:p w:rsidR="00AC5B07"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7100B5">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7100B5">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E122C6">
              <w:rPr>
                <w:rFonts w:ascii="Tahoma" w:hAnsi="Tahoma" w:cs="Tahoma"/>
                <w:sz w:val="20"/>
              </w:rPr>
              <w:t xml:space="preserve"> FAT checklist should be given by vendor to company before FAT and after revival FAT proceeds. </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613D13">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613D13">
              <w:rPr>
                <w:rFonts w:ascii="Tahoma" w:hAnsi="Tahoma" w:cs="Tahoma"/>
                <w:bCs/>
                <w:sz w:val="20"/>
              </w:rPr>
              <w:t>be easily removed and inspected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7100B5">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7100B5">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7100B5">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1</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Verification that all the Input and Output points are connected and labeled according to the documentation and that all the along the input </w:t>
            </w:r>
            <w:r w:rsidRPr="00264549">
              <w:rPr>
                <w:rFonts w:ascii="Tahoma" w:hAnsi="Tahoma" w:cs="Tahoma"/>
                <w:color w:val="000000"/>
                <w:sz w:val="20"/>
              </w:rPr>
              <w:lastRenderedPageBreak/>
              <w:t>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682B72">
              <w:rPr>
                <w:rFonts w:ascii="Tahoma" w:hAnsi="Tahoma" w:cs="Tahoma"/>
                <w:color w:val="000000"/>
                <w:sz w:val="20"/>
              </w:rPr>
              <w:t>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7100B5">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682B72">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9D74EC">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7100B5">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7100B5">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100B5" w:rsidP="000B3FF4">
            <w:pPr>
              <w:pStyle w:val="BodyTextIndent"/>
              <w:spacing w:line="360" w:lineRule="auto"/>
              <w:ind w:left="0" w:firstLine="0"/>
              <w:rPr>
                <w:rFonts w:ascii="Tahoma" w:hAnsi="Tahoma" w:cs="Tahoma"/>
                <w:sz w:val="20"/>
              </w:rPr>
            </w:pPr>
            <w:r>
              <w:rPr>
                <w:rFonts w:ascii="Tahoma" w:hAnsi="Tahoma" w:cs="Tahoma"/>
                <w:sz w:val="20"/>
              </w:rPr>
              <w:t>DQ, IQ, OQ, MOC</w:t>
            </w:r>
            <w:r w:rsidR="00682B72">
              <w:rPr>
                <w:rFonts w:ascii="Tahoma" w:hAnsi="Tahoma" w:cs="Tahoma"/>
                <w:sz w:val="20"/>
              </w:rPr>
              <w:t xml:space="preserve"> &amp; Test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7100B5">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7100B5">
              <w:rPr>
                <w:rFonts w:ascii="Tahoma" w:hAnsi="Tahoma" w:cs="Tahoma"/>
                <w:sz w:val="20"/>
              </w:rPr>
              <w:t>supplier</w:t>
            </w:r>
            <w:r w:rsidRPr="00264549">
              <w:rPr>
                <w:rFonts w:ascii="Tahoma" w:hAnsi="Tahoma" w:cs="Tahoma"/>
                <w:sz w:val="20"/>
              </w:rPr>
              <w:t xml:space="preserve"> within a maximum time limit. The </w:t>
            </w:r>
            <w:r w:rsidR="007100B5">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B83" w:rsidRDefault="00741B83">
      <w:r>
        <w:separator/>
      </w:r>
    </w:p>
  </w:endnote>
  <w:endnote w:type="continuationSeparator" w:id="1">
    <w:p w:rsidR="00741B83" w:rsidRDefault="00741B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D74EC">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D74EC" w:rsidRDefault="009D74EC">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D74EC" w:rsidRDefault="009D74EC" w:rsidP="0068091D">
          <w:pPr>
            <w:pStyle w:val="Footer"/>
            <w:jc w:val="center"/>
            <w:rPr>
              <w:rFonts w:ascii="Tahoma" w:hAnsi="Tahoma" w:cs="Tahoma"/>
            </w:rPr>
          </w:pPr>
          <w:r>
            <w:rPr>
              <w:rStyle w:val="PageNumber"/>
              <w:rFonts w:ascii="Tahoma" w:hAnsi="Tahoma" w:cs="Tahoma"/>
            </w:rPr>
            <w:t xml:space="preserve">Page </w:t>
          </w:r>
          <w:r w:rsidR="00CD0C6C">
            <w:rPr>
              <w:rStyle w:val="PageNumber"/>
              <w:rFonts w:ascii="Tahoma" w:hAnsi="Tahoma" w:cs="Tahoma"/>
            </w:rPr>
            <w:fldChar w:fldCharType="begin"/>
          </w:r>
          <w:r>
            <w:rPr>
              <w:rStyle w:val="PageNumber"/>
              <w:rFonts w:ascii="Tahoma" w:hAnsi="Tahoma" w:cs="Tahoma"/>
            </w:rPr>
            <w:instrText xml:space="preserve"> PAGE </w:instrText>
          </w:r>
          <w:r w:rsidR="00CD0C6C">
            <w:rPr>
              <w:rStyle w:val="PageNumber"/>
              <w:rFonts w:ascii="Tahoma" w:hAnsi="Tahoma" w:cs="Tahoma"/>
            </w:rPr>
            <w:fldChar w:fldCharType="separate"/>
          </w:r>
          <w:r w:rsidR="00AC3B5B">
            <w:rPr>
              <w:rStyle w:val="PageNumber"/>
              <w:rFonts w:ascii="Tahoma" w:hAnsi="Tahoma" w:cs="Tahoma"/>
              <w:noProof/>
            </w:rPr>
            <w:t>11</w:t>
          </w:r>
          <w:r w:rsidR="00CD0C6C">
            <w:rPr>
              <w:rStyle w:val="PageNumber"/>
              <w:rFonts w:ascii="Tahoma" w:hAnsi="Tahoma" w:cs="Tahoma"/>
            </w:rPr>
            <w:fldChar w:fldCharType="end"/>
          </w:r>
          <w:r>
            <w:rPr>
              <w:rStyle w:val="PageNumber"/>
              <w:rFonts w:ascii="Tahoma" w:hAnsi="Tahoma" w:cs="Tahoma"/>
            </w:rPr>
            <w:t xml:space="preserve"> of 11</w:t>
          </w:r>
        </w:p>
      </w:tc>
    </w:tr>
  </w:tbl>
  <w:p w:rsidR="009D74EC" w:rsidRDefault="009D74EC">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B83" w:rsidRDefault="00741B83">
      <w:r>
        <w:separator/>
      </w:r>
    </w:p>
  </w:footnote>
  <w:footnote w:type="continuationSeparator" w:id="1">
    <w:p w:rsidR="00741B83" w:rsidRDefault="00741B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Pr="00264549" w:rsidRDefault="009D74EC">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6855" r:id="rId2"/>
      </w:object>
    </w:r>
  </w:p>
  <w:p w:rsidR="009D74EC" w:rsidRPr="00264549" w:rsidRDefault="009D74EC">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D74EC" w:rsidRPr="00264549" w:rsidTr="00CC1047">
      <w:trPr>
        <w:cantSplit/>
        <w:trHeight w:val="970"/>
      </w:trPr>
      <w:tc>
        <w:tcPr>
          <w:tcW w:w="6427" w:type="dxa"/>
          <w:tcBorders>
            <w:bottom w:val="single" w:sz="4" w:space="0" w:color="auto"/>
          </w:tcBorders>
          <w:vAlign w:val="center"/>
        </w:tcPr>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9D74EC" w:rsidRPr="00264549" w:rsidRDefault="009D74EC">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66056E">
            <w:rPr>
              <w:rFonts w:ascii="Tahoma" w:hAnsi="Tahoma" w:cs="Tahoma"/>
              <w:b/>
              <w:iCs/>
              <w:color w:val="000000"/>
              <w:szCs w:val="20"/>
            </w:rPr>
            <w:t>URS/BP/037</w:t>
          </w:r>
        </w:p>
      </w:tc>
    </w:tr>
  </w:tbl>
  <w:p w:rsidR="009D74EC" w:rsidRDefault="009D74EC">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Header"/>
      <w:ind w:hanging="187"/>
      <w:rPr>
        <w:rFonts w:ascii="Tahoma" w:hAnsi="Tahoma" w:cs="Tahoma"/>
        <w:b/>
        <w:bCs/>
        <w:sz w:val="22"/>
      </w:rPr>
    </w:pPr>
    <w:r>
      <w:rPr>
        <w:rFonts w:ascii="Tahoma" w:hAnsi="Tahoma" w:cs="Tahoma"/>
        <w:b/>
        <w:bCs/>
        <w:sz w:val="22"/>
      </w:rPr>
      <w:t xml:space="preserve"> </w:t>
    </w:r>
  </w:p>
  <w:p w:rsidR="009D74EC" w:rsidRPr="00264549" w:rsidRDefault="009D74EC" w:rsidP="00B75DA1">
    <w:pPr>
      <w:pStyle w:val="Header"/>
      <w:ind w:hanging="187"/>
      <w:jc w:val="center"/>
      <w:rPr>
        <w:rFonts w:ascii="Tahoma" w:hAnsi="Tahoma" w:cs="Tahoma"/>
        <w:b/>
      </w:rPr>
    </w:pPr>
    <w:r w:rsidRPr="00264549">
      <w:rPr>
        <w:rFonts w:ascii="Tahoma" w:hAnsi="Tahoma" w:cs="Tahoma"/>
        <w:b/>
      </w:rPr>
      <w:t>Annexure-I</w:t>
    </w:r>
  </w:p>
  <w:p w:rsidR="009D74EC" w:rsidRDefault="009D74EC">
    <w:pPr>
      <w:pStyle w:val="Header"/>
      <w:ind w:hanging="187"/>
      <w:rPr>
        <w:rFonts w:ascii="Tahoma" w:hAnsi="Tahoma" w:cs="Tahoma"/>
      </w:rPr>
    </w:pPr>
  </w:p>
  <w:p w:rsidR="009D74EC" w:rsidRDefault="009D74EC">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468CA"/>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0F45FC"/>
    <w:rsid w:val="001046BE"/>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373DB"/>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8749E"/>
    <w:rsid w:val="004969DE"/>
    <w:rsid w:val="004A1139"/>
    <w:rsid w:val="004A331A"/>
    <w:rsid w:val="004A3453"/>
    <w:rsid w:val="004A7EAB"/>
    <w:rsid w:val="004B3EC1"/>
    <w:rsid w:val="004B5FBE"/>
    <w:rsid w:val="004D12CC"/>
    <w:rsid w:val="004E114A"/>
    <w:rsid w:val="004F1079"/>
    <w:rsid w:val="00505CD4"/>
    <w:rsid w:val="005135DD"/>
    <w:rsid w:val="00514CCA"/>
    <w:rsid w:val="00515138"/>
    <w:rsid w:val="005223FE"/>
    <w:rsid w:val="0052585B"/>
    <w:rsid w:val="005317E9"/>
    <w:rsid w:val="00534FD4"/>
    <w:rsid w:val="00537188"/>
    <w:rsid w:val="00537642"/>
    <w:rsid w:val="0054173C"/>
    <w:rsid w:val="00542976"/>
    <w:rsid w:val="0054759F"/>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D2EF4"/>
    <w:rsid w:val="005F790F"/>
    <w:rsid w:val="00613D13"/>
    <w:rsid w:val="00617ADF"/>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4258"/>
    <w:rsid w:val="00676DA6"/>
    <w:rsid w:val="006773A3"/>
    <w:rsid w:val="0068091D"/>
    <w:rsid w:val="00681A46"/>
    <w:rsid w:val="00681F1E"/>
    <w:rsid w:val="00682B72"/>
    <w:rsid w:val="00693EB3"/>
    <w:rsid w:val="00695FCE"/>
    <w:rsid w:val="006A4C95"/>
    <w:rsid w:val="006A6D00"/>
    <w:rsid w:val="006A6FF0"/>
    <w:rsid w:val="006C00FC"/>
    <w:rsid w:val="006C57B8"/>
    <w:rsid w:val="006D01F1"/>
    <w:rsid w:val="006D0535"/>
    <w:rsid w:val="006E08DC"/>
    <w:rsid w:val="006E0AF2"/>
    <w:rsid w:val="006F646C"/>
    <w:rsid w:val="00707B3C"/>
    <w:rsid w:val="007100B5"/>
    <w:rsid w:val="007104DA"/>
    <w:rsid w:val="00712E90"/>
    <w:rsid w:val="0071673D"/>
    <w:rsid w:val="00717288"/>
    <w:rsid w:val="007239D9"/>
    <w:rsid w:val="00724467"/>
    <w:rsid w:val="0072608E"/>
    <w:rsid w:val="00733887"/>
    <w:rsid w:val="00741B83"/>
    <w:rsid w:val="00746694"/>
    <w:rsid w:val="00747205"/>
    <w:rsid w:val="00752B4C"/>
    <w:rsid w:val="00762F90"/>
    <w:rsid w:val="00784027"/>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075"/>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B0DC9"/>
    <w:rsid w:val="008B19E1"/>
    <w:rsid w:val="008B3D32"/>
    <w:rsid w:val="008C59D6"/>
    <w:rsid w:val="008C6CF5"/>
    <w:rsid w:val="008D69DA"/>
    <w:rsid w:val="008E4706"/>
    <w:rsid w:val="008E4B33"/>
    <w:rsid w:val="008F7916"/>
    <w:rsid w:val="009025F1"/>
    <w:rsid w:val="00910276"/>
    <w:rsid w:val="00910BB0"/>
    <w:rsid w:val="009128F2"/>
    <w:rsid w:val="009130E7"/>
    <w:rsid w:val="00913EA7"/>
    <w:rsid w:val="00921A49"/>
    <w:rsid w:val="009301BB"/>
    <w:rsid w:val="00931B62"/>
    <w:rsid w:val="00940F66"/>
    <w:rsid w:val="00946140"/>
    <w:rsid w:val="00967EA5"/>
    <w:rsid w:val="00970168"/>
    <w:rsid w:val="009740AB"/>
    <w:rsid w:val="00975D19"/>
    <w:rsid w:val="00984376"/>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76EB"/>
    <w:rsid w:val="009F08AF"/>
    <w:rsid w:val="009F1228"/>
    <w:rsid w:val="009F3D24"/>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9F2"/>
    <w:rsid w:val="00AC3B5B"/>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0076"/>
    <w:rsid w:val="00B8410C"/>
    <w:rsid w:val="00B853B1"/>
    <w:rsid w:val="00B86AF5"/>
    <w:rsid w:val="00B920C5"/>
    <w:rsid w:val="00B9283D"/>
    <w:rsid w:val="00B92AA4"/>
    <w:rsid w:val="00B93CD9"/>
    <w:rsid w:val="00B945F3"/>
    <w:rsid w:val="00B973C2"/>
    <w:rsid w:val="00B97966"/>
    <w:rsid w:val="00BA1911"/>
    <w:rsid w:val="00BA2F53"/>
    <w:rsid w:val="00BA66FD"/>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0C6C"/>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22C6"/>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35B9"/>
    <w:rsid w:val="00E857F4"/>
    <w:rsid w:val="00E92132"/>
    <w:rsid w:val="00E93EC4"/>
    <w:rsid w:val="00EA0528"/>
    <w:rsid w:val="00EA1F10"/>
    <w:rsid w:val="00EA3A39"/>
    <w:rsid w:val="00EB59FB"/>
    <w:rsid w:val="00EB634A"/>
    <w:rsid w:val="00EC2A02"/>
    <w:rsid w:val="00EC2B25"/>
    <w:rsid w:val="00EC4775"/>
    <w:rsid w:val="00EC6E2D"/>
    <w:rsid w:val="00ED0A72"/>
    <w:rsid w:val="00ED1F08"/>
    <w:rsid w:val="00EE7FDB"/>
    <w:rsid w:val="00EF1CC8"/>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02C4"/>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95766426">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7C1C-4692-4787-965C-87319D0A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11</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410</cp:revision>
  <cp:lastPrinted>2011-07-14T12:34:00Z</cp:lastPrinted>
  <dcterms:created xsi:type="dcterms:W3CDTF">2011-05-25T11:34:00Z</dcterms:created>
  <dcterms:modified xsi:type="dcterms:W3CDTF">2012-06-28T16:45:00Z</dcterms:modified>
</cp:coreProperties>
</file>